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239D8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3EC1B9FB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908B9F7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0DB9738C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1E9289DE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76BFD27A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37FA8171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09EA9F58" w14:textId="77777777" w:rsidR="00227B92" w:rsidRPr="00227B92" w:rsidRDefault="00227B92" w:rsidP="00227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92">
        <w:rPr>
          <w:rFonts w:ascii="Times New Roman" w:hAnsi="Times New Roman" w:cs="Times New Roman"/>
          <w:b/>
          <w:sz w:val="28"/>
          <w:szCs w:val="28"/>
        </w:rPr>
        <w:t>TP/16/2026</w:t>
      </w:r>
    </w:p>
    <w:p w14:paraId="08EF9D28" w14:textId="7ED4CB4A" w:rsidR="00227B92" w:rsidRPr="00227B92" w:rsidRDefault="00227B92" w:rsidP="00227B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7B92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VI część (</w:t>
      </w:r>
      <w:r w:rsidRPr="00227B92">
        <w:rPr>
          <w:rFonts w:ascii="Times New Roman" w:hAnsi="Times New Roman" w:cs="Times New Roman"/>
          <w:b/>
          <w:bCs/>
          <w:sz w:val="24"/>
          <w:szCs w:val="24"/>
        </w:rPr>
        <w:t xml:space="preserve">Gmina Janikowo, Gniewkowo,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27B92">
        <w:rPr>
          <w:rFonts w:ascii="Times New Roman" w:hAnsi="Times New Roman" w:cs="Times New Roman"/>
          <w:b/>
          <w:bCs/>
          <w:sz w:val="24"/>
          <w:szCs w:val="24"/>
        </w:rPr>
        <w:t>Miasto i Gmina Inowrocław)</w:t>
      </w:r>
    </w:p>
    <w:p w14:paraId="3B4BC3E1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64A6582B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5C914F39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4D99233C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06E9935C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49C6ECBD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6F74F0F7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4CDA5718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6F4C0CF5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5399F9A8" w14:textId="701E610E" w:rsidR="00230599" w:rsidRPr="00227B92" w:rsidRDefault="003813B4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BA3F27">
        <w:rPr>
          <w:rFonts w:ascii="Times New Roman" w:eastAsia="Calibri" w:hAnsi="Times New Roman" w:cs="Times New Roman"/>
          <w:lang w:eastAsia="en-US"/>
        </w:rPr>
        <w:t>Na potrzeby po</w:t>
      </w:r>
      <w:r w:rsidRPr="00227B92">
        <w:rPr>
          <w:rFonts w:ascii="Times New Roman" w:eastAsia="Calibri" w:hAnsi="Times New Roman" w:cs="Times New Roman"/>
          <w:lang w:eastAsia="en-US"/>
        </w:rPr>
        <w:t>stępowania o udzielenie zamówienia publicznego p</w:t>
      </w:r>
      <w:r w:rsidR="00B62EDC" w:rsidRPr="00227B92">
        <w:rPr>
          <w:rFonts w:ascii="Times New Roman" w:eastAsia="Calibri" w:hAnsi="Times New Roman" w:cs="Times New Roman"/>
          <w:lang w:eastAsia="en-US"/>
        </w:rPr>
        <w:t xml:space="preserve">od nazwą </w:t>
      </w:r>
      <w:r w:rsidR="00227B92" w:rsidRPr="00227B92">
        <w:rPr>
          <w:rFonts w:ascii="Times New Roman" w:eastAsia="Times New Roman" w:hAnsi="Times New Roman" w:cs="Times New Roman"/>
          <w:b/>
          <w:bCs/>
        </w:rPr>
        <w:t>„Ulepszenie dróg powiatowych poprzez likwidację przełomów oraz remonty odcinków dróg powiatowych w 2026 roku” – VI część (</w:t>
      </w:r>
      <w:r w:rsidR="00227B92" w:rsidRPr="00227B92">
        <w:rPr>
          <w:rFonts w:ascii="Times New Roman" w:hAnsi="Times New Roman" w:cs="Times New Roman"/>
          <w:b/>
          <w:bCs/>
        </w:rPr>
        <w:t>Gmina Janikowo, Gniewkowo, Miasto i Gmina Inowrocław)</w:t>
      </w:r>
      <w:r w:rsidR="00227B92" w:rsidRPr="00227B92">
        <w:rPr>
          <w:rFonts w:ascii="Times New Roman" w:eastAsia="Times New Roman" w:hAnsi="Times New Roman" w:cs="Times New Roman"/>
          <w:b/>
          <w:bCs/>
        </w:rPr>
        <w:t xml:space="preserve"> </w:t>
      </w:r>
      <w:r w:rsidRPr="00227B92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227B92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227B92">
        <w:rPr>
          <w:rFonts w:ascii="Times New Roman" w:eastAsia="Calibri" w:hAnsi="Times New Roman" w:cs="Times New Roman"/>
          <w:b/>
          <w:lang w:eastAsia="en-US"/>
        </w:rPr>
        <w:t>wy</w:t>
      </w:r>
      <w:r w:rsidRPr="00227B92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 w:rsidRPr="00227B92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227B92">
        <w:rPr>
          <w:rFonts w:ascii="Times New Roman" w:eastAsia="Calibri" w:hAnsi="Times New Roman" w:cs="Times New Roman"/>
          <w:lang w:eastAsia="en-US"/>
        </w:rPr>
        <w:t>oświadczam</w:t>
      </w:r>
      <w:r w:rsidRPr="00BA3F27">
        <w:rPr>
          <w:rFonts w:ascii="Times New Roman" w:eastAsia="Calibri" w:hAnsi="Times New Roman" w:cs="Times New Roman"/>
          <w:lang w:eastAsia="en-US"/>
        </w:rPr>
        <w:t>, co następuje:</w:t>
      </w:r>
    </w:p>
    <w:p w14:paraId="1FC60247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092B38B7" w14:textId="77777777" w:rsidTr="00230599">
        <w:tc>
          <w:tcPr>
            <w:tcW w:w="9286" w:type="dxa"/>
            <w:gridSpan w:val="2"/>
          </w:tcPr>
          <w:p w14:paraId="0A520F8D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0B54E7FD" w14:textId="77777777" w:rsidTr="002F4C08"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5A2B8990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35" w:type="dxa"/>
            <w:tcBorders>
              <w:left w:val="single" w:sz="4" w:space="0" w:color="FFFFFF" w:themeColor="background1"/>
            </w:tcBorders>
          </w:tcPr>
          <w:p w14:paraId="53494549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3CF3D18B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70BA9B08" w14:textId="77777777" w:rsidR="00230599" w:rsidRPr="008E4B33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55E3F336" w14:textId="4A0BA8F5" w:rsidR="00230599" w:rsidRPr="008B0AD8" w:rsidRDefault="00230599" w:rsidP="00230599">
            <w:pPr>
              <w:pStyle w:val="Akapitzlist"/>
              <w:numPr>
                <w:ilvl w:val="0"/>
                <w:numId w:val="34"/>
              </w:numPr>
              <w:ind w:left="709"/>
              <w:jc w:val="both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 xml:space="preserve">Wykonawca dysponuje </w:t>
            </w:r>
            <w:r w:rsidR="002F4C08" w:rsidRPr="008B0AD8">
              <w:rPr>
                <w:rFonts w:ascii="Times New Roman" w:hAnsi="Times New Roman" w:cs="Times New Roman"/>
              </w:rPr>
              <w:t xml:space="preserve">co najmniej </w:t>
            </w:r>
            <w:r w:rsidR="002F4C08">
              <w:rPr>
                <w:rFonts w:ascii="Times New Roman" w:hAnsi="Times New Roman" w:cs="Times New Roman"/>
              </w:rPr>
              <w:t>rozkładarką mas bitumicznych</w:t>
            </w:r>
          </w:p>
          <w:p w14:paraId="056B958D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332BA01B" w14:textId="77777777" w:rsidTr="002F4C08">
        <w:trPr>
          <w:trHeight w:val="3390"/>
        </w:trPr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53549D5D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35" w:type="dxa"/>
            <w:tcBorders>
              <w:left w:val="single" w:sz="4" w:space="0" w:color="FFFFFF" w:themeColor="background1"/>
            </w:tcBorders>
          </w:tcPr>
          <w:p w14:paraId="7025EB6C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79C58AFD" w14:textId="77777777" w:rsidR="00230599" w:rsidRPr="002F4C08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2A71F663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</w:t>
            </w:r>
            <w:proofErr w:type="spellStart"/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7105EBC9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0B33643A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2F4C0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4D98AF41" w14:textId="77777777" w:rsidR="00230599" w:rsidRPr="002F4C08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-10 Ustawy </w:t>
            </w:r>
            <w:proofErr w:type="spellStart"/>
            <w:r w:rsidR="00230599"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75883491" w14:textId="011B0DE4" w:rsidR="00DE3E18" w:rsidRPr="002F4C08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7 ust. 1 pkt 1-3 Ustawy o szczególnych rozwiązaniach w zakresie przeciwdziałania wspieraniu agresji na Ukrainę oraz służących ochronie bezpieczeństwa narodowego </w:t>
            </w:r>
          </w:p>
          <w:p w14:paraId="0555845B" w14:textId="77777777" w:rsidR="00DE3E18" w:rsidRPr="002F4C08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2F4C08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7E664904" w14:textId="77777777" w:rsidR="00CA6C9C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Jednocześnie oświadczam, że w związku z ww. okolicznością, na podstawie art. 110 ust. 2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  <w:p w14:paraId="2DDDDB1D" w14:textId="77777777" w:rsidR="002F4C08" w:rsidRPr="004A65D1" w:rsidRDefault="002F4C08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</w:tr>
    </w:tbl>
    <w:p w14:paraId="675D5A4F" w14:textId="77777777" w:rsidR="002F4C08" w:rsidRDefault="002F4C08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9064"/>
      </w:tblGrid>
      <w:tr w:rsidR="00230599" w14:paraId="357399CC" w14:textId="77777777" w:rsidTr="004F2088">
        <w:tc>
          <w:tcPr>
            <w:tcW w:w="9286" w:type="dxa"/>
            <w:gridSpan w:val="2"/>
          </w:tcPr>
          <w:p w14:paraId="2BAA0AF8" w14:textId="4DD7B591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lastRenderedPageBreak/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70BC7DDD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2EDFE873" w14:textId="77777777" w:rsidR="00230599" w:rsidRPr="002F4C08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EE5463D" w14:textId="58A8B921" w:rsidR="00230599" w:rsidRPr="002F4C08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</w:t>
            </w:r>
            <w:proofErr w:type="spellStart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podmiotu/</w:t>
            </w:r>
            <w:proofErr w:type="spellStart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tów</w:t>
            </w:r>
            <w:proofErr w:type="spellEnd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, na którego/</w:t>
            </w:r>
            <w:proofErr w:type="spellStart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zasoby powołuję się w niniejszym postępowaniu, tj.: </w:t>
            </w:r>
            <w:r w:rsidR="00864F2F"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2F4C08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</w:t>
            </w:r>
            <w:proofErr w:type="spellStart"/>
            <w:r w:rsidRPr="002F4C08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CEiDG</w:t>
            </w:r>
            <w:proofErr w:type="spellEnd"/>
            <w:r w:rsidRPr="002F4C08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)</w:t>
            </w:r>
            <w:r w:rsidR="00AC4131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 </w:t>
            </w: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 zachodzą podstawy wykluczenia z postępowania o udzielenie zamówienia na podstawie:</w:t>
            </w:r>
          </w:p>
          <w:p w14:paraId="1CC4706C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art. 108 ust. 1 pkt 1-6 Ustawy </w:t>
            </w:r>
            <w:proofErr w:type="spellStart"/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3719A60B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6E03C06C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4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20F9D391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8-10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2B361D8C" w14:textId="7F6EC72B" w:rsidR="008A4FCC" w:rsidRPr="002F4C08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7 ust. 1 pkt 1-3 Ustawy o szczególnych rozwiązaniach w zakresie przeciwdziałania wspieraniu agresji na Ukrainę oraz służących ochronie bezpieczeństwa narodowego </w:t>
            </w:r>
          </w:p>
          <w:p w14:paraId="7AD0473F" w14:textId="494DEA85" w:rsidR="008A4FCC" w:rsidRPr="002F4C08" w:rsidRDefault="00DE3E18" w:rsidP="002F4C0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2F4C08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234A3413" w14:textId="77777777" w:rsidR="00230599" w:rsidRPr="002F4C08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3FA1DA81" w14:textId="77777777" w:rsidTr="002606E4">
        <w:tc>
          <w:tcPr>
            <w:tcW w:w="9286" w:type="dxa"/>
            <w:gridSpan w:val="2"/>
          </w:tcPr>
          <w:p w14:paraId="0A3573A3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0FC4E660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3F4859BC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5A75717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FC69C43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51657055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3B935D59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1F70EB76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C6C50" w14:textId="77777777" w:rsidR="00360166" w:rsidRDefault="00360166" w:rsidP="00767D60">
      <w:pPr>
        <w:spacing w:after="0" w:line="240" w:lineRule="auto"/>
      </w:pPr>
      <w:r>
        <w:separator/>
      </w:r>
    </w:p>
  </w:endnote>
  <w:endnote w:type="continuationSeparator" w:id="0">
    <w:p w14:paraId="76BF78E6" w14:textId="77777777" w:rsidR="00360166" w:rsidRDefault="00360166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AC5B0" w14:textId="77777777" w:rsidR="00360166" w:rsidRDefault="00360166" w:rsidP="00767D60">
      <w:pPr>
        <w:spacing w:after="0" w:line="240" w:lineRule="auto"/>
      </w:pPr>
      <w:r>
        <w:separator/>
      </w:r>
    </w:p>
  </w:footnote>
  <w:footnote w:type="continuationSeparator" w:id="0">
    <w:p w14:paraId="63004122" w14:textId="77777777" w:rsidR="00360166" w:rsidRDefault="00360166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A1C2" w14:textId="77777777" w:rsidR="007566BE" w:rsidRPr="007566BE" w:rsidRDefault="00360166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233DD3B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43EF79A6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5358658">
    <w:abstractNumId w:val="21"/>
  </w:num>
  <w:num w:numId="2" w16cid:durableId="86656755">
    <w:abstractNumId w:val="18"/>
  </w:num>
  <w:num w:numId="3" w16cid:durableId="1953510936">
    <w:abstractNumId w:val="16"/>
  </w:num>
  <w:num w:numId="4" w16cid:durableId="1148133427">
    <w:abstractNumId w:val="30"/>
  </w:num>
  <w:num w:numId="5" w16cid:durableId="1145392451">
    <w:abstractNumId w:val="20"/>
  </w:num>
  <w:num w:numId="6" w16cid:durableId="1098909841">
    <w:abstractNumId w:val="7"/>
  </w:num>
  <w:num w:numId="7" w16cid:durableId="1405684432">
    <w:abstractNumId w:val="10"/>
  </w:num>
  <w:num w:numId="8" w16cid:durableId="1430197637">
    <w:abstractNumId w:val="12"/>
  </w:num>
  <w:num w:numId="9" w16cid:durableId="1503280477">
    <w:abstractNumId w:val="1"/>
  </w:num>
  <w:num w:numId="10" w16cid:durableId="552542877">
    <w:abstractNumId w:val="22"/>
  </w:num>
  <w:num w:numId="11" w16cid:durableId="1631210066">
    <w:abstractNumId w:val="2"/>
  </w:num>
  <w:num w:numId="12" w16cid:durableId="114376146">
    <w:abstractNumId w:val="31"/>
  </w:num>
  <w:num w:numId="13" w16cid:durableId="980307612">
    <w:abstractNumId w:val="33"/>
  </w:num>
  <w:num w:numId="14" w16cid:durableId="430975078">
    <w:abstractNumId w:val="4"/>
  </w:num>
  <w:num w:numId="15" w16cid:durableId="297492389">
    <w:abstractNumId w:val="13"/>
  </w:num>
  <w:num w:numId="16" w16cid:durableId="1738672382">
    <w:abstractNumId w:val="15"/>
  </w:num>
  <w:num w:numId="17" w16cid:durableId="405613610">
    <w:abstractNumId w:val="8"/>
  </w:num>
  <w:num w:numId="18" w16cid:durableId="450174259">
    <w:abstractNumId w:val="24"/>
  </w:num>
  <w:num w:numId="19" w16cid:durableId="1893347653">
    <w:abstractNumId w:val="34"/>
  </w:num>
  <w:num w:numId="20" w16cid:durableId="1110784962">
    <w:abstractNumId w:val="32"/>
  </w:num>
  <w:num w:numId="21" w16cid:durableId="228349741">
    <w:abstractNumId w:val="5"/>
  </w:num>
  <w:num w:numId="22" w16cid:durableId="1252395360">
    <w:abstractNumId w:val="27"/>
  </w:num>
  <w:num w:numId="23" w16cid:durableId="1799033584">
    <w:abstractNumId w:val="14"/>
  </w:num>
  <w:num w:numId="24" w16cid:durableId="2084914006">
    <w:abstractNumId w:val="26"/>
  </w:num>
  <w:num w:numId="25" w16cid:durableId="1455557206">
    <w:abstractNumId w:val="6"/>
  </w:num>
  <w:num w:numId="26" w16cid:durableId="256789408">
    <w:abstractNumId w:val="11"/>
  </w:num>
  <w:num w:numId="27" w16cid:durableId="940989621">
    <w:abstractNumId w:val="9"/>
  </w:num>
  <w:num w:numId="28" w16cid:durableId="771243785">
    <w:abstractNumId w:val="3"/>
  </w:num>
  <w:num w:numId="29" w16cid:durableId="1750154703">
    <w:abstractNumId w:val="0"/>
  </w:num>
  <w:num w:numId="30" w16cid:durableId="798113802">
    <w:abstractNumId w:val="23"/>
  </w:num>
  <w:num w:numId="31" w16cid:durableId="15237812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565047">
    <w:abstractNumId w:val="29"/>
  </w:num>
  <w:num w:numId="33" w16cid:durableId="423915522">
    <w:abstractNumId w:val="19"/>
  </w:num>
  <w:num w:numId="34" w16cid:durableId="680275962">
    <w:abstractNumId w:val="25"/>
  </w:num>
  <w:num w:numId="35" w16cid:durableId="1931232169">
    <w:abstractNumId w:val="28"/>
  </w:num>
  <w:num w:numId="36" w16cid:durableId="1196155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27B9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150C"/>
    <w:rsid w:val="002E261C"/>
    <w:rsid w:val="002F0DE9"/>
    <w:rsid w:val="002F4C08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166"/>
    <w:rsid w:val="00360D3C"/>
    <w:rsid w:val="00365FC7"/>
    <w:rsid w:val="003738DC"/>
    <w:rsid w:val="003813B4"/>
    <w:rsid w:val="003A113F"/>
    <w:rsid w:val="003A577D"/>
    <w:rsid w:val="003B48EF"/>
    <w:rsid w:val="003D1D8B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B6FC6"/>
    <w:rsid w:val="004C0A59"/>
    <w:rsid w:val="004C33BA"/>
    <w:rsid w:val="004C68CD"/>
    <w:rsid w:val="004D685E"/>
    <w:rsid w:val="004E0752"/>
    <w:rsid w:val="004E43B6"/>
    <w:rsid w:val="004E7C7C"/>
    <w:rsid w:val="004F32BF"/>
    <w:rsid w:val="004F44EC"/>
    <w:rsid w:val="004F5CDB"/>
    <w:rsid w:val="00503434"/>
    <w:rsid w:val="0051681B"/>
    <w:rsid w:val="005431CF"/>
    <w:rsid w:val="00551542"/>
    <w:rsid w:val="0056112D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A7D6E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C8F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84DA9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0C6F"/>
    <w:rsid w:val="00994F2A"/>
    <w:rsid w:val="00997013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2671"/>
    <w:rsid w:val="00AA44A1"/>
    <w:rsid w:val="00AB5FDC"/>
    <w:rsid w:val="00AC0E5F"/>
    <w:rsid w:val="00AC21BC"/>
    <w:rsid w:val="00AC4131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0314E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4EAC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57F8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952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A0BB5"/>
    <w:rsid w:val="00FB2C85"/>
    <w:rsid w:val="00FB3476"/>
    <w:rsid w:val="00FB6BA1"/>
    <w:rsid w:val="00FC2F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79C0476A"/>
  <w15:docId w15:val="{2793A044-5B76-4D19-946D-9D35DBCA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31</cp:revision>
  <cp:lastPrinted>2021-02-23T11:44:00Z</cp:lastPrinted>
  <dcterms:created xsi:type="dcterms:W3CDTF">2021-03-25T07:29:00Z</dcterms:created>
  <dcterms:modified xsi:type="dcterms:W3CDTF">2026-08-04T10:07:00Z</dcterms:modified>
</cp:coreProperties>
</file>